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snapToGrid w:val="0"/>
        <w:textAlignment w:val="center"/>
        <w:rPr>
          <w:rFonts w:hint="eastAsia" w:ascii="黑体" w:hAnsi="黑体" w:eastAsia="宋体" w:cs="仿宋_GB2312"/>
          <w:b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b w:val="0"/>
          <w:kern w:val="2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widowControl w:val="0"/>
        <w:shd w:val="clear" w:color="auto" w:fill="FFFFFF"/>
        <w:snapToGrid w:val="0"/>
        <w:textAlignment w:val="center"/>
        <w:rPr>
          <w:rFonts w:hint="eastAsia" w:ascii="黑体" w:hAnsi="黑体" w:eastAsia="黑体" w:cs="仿宋_GB2312"/>
          <w:b w:val="0"/>
          <w:kern w:val="2"/>
          <w:sz w:val="32"/>
          <w:szCs w:val="32"/>
          <w:shd w:val="clear" w:color="auto" w:fill="FFFFFF"/>
          <w:lang w:bidi="ar"/>
        </w:rPr>
      </w:pPr>
    </w:p>
    <w:p>
      <w:pPr>
        <w:widowControl w:val="0"/>
        <w:shd w:val="clear" w:color="auto" w:fill="auto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eastAsia="zh-CN" w:bidi="ar-SA"/>
        </w:rPr>
        <w:t>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bidi="ar-SA"/>
        </w:rPr>
        <w:t>抽查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eastAsia="zh-CN" w:bidi="ar-SA"/>
        </w:rPr>
        <w:t>典当行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bidi="ar-SA"/>
        </w:rPr>
        <w:t>名单</w:t>
      </w:r>
    </w:p>
    <w:p>
      <w:pPr>
        <w:widowControl w:val="0"/>
        <w:shd w:val="clear" w:color="auto" w:fill="FFFFFF"/>
        <w:spacing w:line="600" w:lineRule="exact"/>
        <w:ind w:firstLine="0" w:firstLineChars="0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bidi="ar"/>
        </w:rPr>
      </w:pPr>
    </w:p>
    <w:p>
      <w:pPr>
        <w:widowControl w:val="0"/>
        <w:shd w:val="clear" w:color="auto" w:fill="FFFFFF"/>
        <w:spacing w:line="600" w:lineRule="exact"/>
        <w:ind w:firstLine="642" w:firstLineChars="200"/>
        <w:textAlignment w:val="center"/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eastAsia="zh-CN" w:bidi="ar"/>
        </w:rPr>
        <w:t>一、莆田</w:t>
      </w:r>
      <w:r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bidi="ar"/>
        </w:rPr>
        <w:t>市</w:t>
      </w:r>
      <w:r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bidi="ar"/>
        </w:rPr>
        <w:t>家</w:t>
      </w:r>
    </w:p>
    <w:p>
      <w:pPr>
        <w:widowControl w:val="0"/>
        <w:shd w:val="clear" w:color="auto" w:fill="FFFFFF"/>
        <w:spacing w:line="600" w:lineRule="exact"/>
        <w:ind w:left="0" w:leftChars="0" w:firstLine="642" w:firstLineChars="200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bidi="ar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eastAsia="zh-CN" w:bidi="ar"/>
        </w:rPr>
        <w:t>莆田市鼎信典当有限公司</w:t>
      </w:r>
    </w:p>
    <w:p>
      <w:pPr>
        <w:widowControl w:val="0"/>
        <w:shd w:val="clear" w:color="auto" w:fill="FFFFFF"/>
        <w:spacing w:line="600" w:lineRule="exact"/>
        <w:ind w:left="0" w:leftChars="0" w:firstLine="642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bidi="ar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eastAsia="zh-CN" w:bidi="ar"/>
        </w:rPr>
        <w:t>福建省黄氏典当有限公司</w:t>
      </w:r>
    </w:p>
    <w:p>
      <w:pPr>
        <w:widowControl w:val="0"/>
        <w:shd w:val="clear" w:color="auto" w:fill="FFFFFF"/>
        <w:spacing w:line="600" w:lineRule="exact"/>
        <w:ind w:left="0" w:leftChars="0" w:firstLine="642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3.福建省华兴（莆田）典当有限责任公司</w:t>
      </w:r>
    </w:p>
    <w:p>
      <w:pPr>
        <w:widowControl w:val="0"/>
        <w:shd w:val="clear" w:color="auto" w:fill="FFFFFF"/>
        <w:spacing w:line="600" w:lineRule="exact"/>
        <w:ind w:left="0" w:leftChars="0" w:firstLine="642" w:firstLineChars="200"/>
        <w:textAlignment w:val="center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4.莆田市东方典当有限公司</w:t>
      </w:r>
    </w:p>
    <w:p>
      <w:pPr>
        <w:widowControl w:val="0"/>
        <w:shd w:val="clear" w:color="auto" w:fill="FFFFFF"/>
        <w:spacing w:line="600" w:lineRule="exact"/>
        <w:ind w:firstLine="642" w:firstLineChars="200"/>
        <w:textAlignment w:val="center"/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  <w:lang w:eastAsia="zh-CN" w:bidi="ar"/>
        </w:rPr>
        <w:t>二、平潭综合实验区</w:t>
      </w:r>
      <w:r>
        <w:rPr>
          <w:rFonts w:hint="eastAsia" w:ascii="黑体" w:hAnsi="黑体" w:eastAsia="黑体" w:cs="仿宋_GB2312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黑体" w:hAnsi="黑体" w:eastAsia="黑体" w:cs="仿宋_GB2312"/>
          <w:kern w:val="2"/>
          <w:sz w:val="32"/>
          <w:szCs w:val="32"/>
          <w:shd w:val="clear" w:color="auto" w:fill="FFFFFF"/>
          <w:lang w:bidi="ar"/>
        </w:rPr>
        <w:t>家</w:t>
      </w:r>
      <w:bookmarkStart w:id="0" w:name="_GoBack"/>
      <w:bookmarkEnd w:id="0"/>
    </w:p>
    <w:p>
      <w:pPr>
        <w:widowControl w:val="0"/>
        <w:shd w:val="clear" w:color="auto" w:fill="FFFFFF"/>
        <w:spacing w:line="600" w:lineRule="exact"/>
        <w:ind w:left="0" w:leftChars="0" w:firstLine="642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1.钱运通（福建）典当有限责任公司</w:t>
      </w:r>
    </w:p>
    <w:p>
      <w:pPr>
        <w:widowControl w:val="0"/>
        <w:shd w:val="clear" w:color="auto" w:fill="FFFFFF"/>
        <w:spacing w:line="600" w:lineRule="exact"/>
        <w:ind w:left="0" w:leftChars="0" w:firstLine="642" w:firstLineChars="200"/>
        <w:textAlignment w:val="center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2.福建乾泰典当有限公司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D3B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2022-09-19T08:27:49Z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